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03" w:rsidRDefault="00EA643A">
      <w:pPr>
        <w:pStyle w:val="Heading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PERMANENT </w:t>
      </w:r>
      <w:r>
        <w:rPr>
          <w:rFonts w:ascii="Times New Roman" w:hAnsi="Times New Roman"/>
        </w:rPr>
        <w:t>FILING</w:t>
      </w:r>
    </w:p>
    <w:p w:rsidR="00B97E03" w:rsidRPr="00D32A0B" w:rsidRDefault="00EA643A" w:rsidP="004F1FEE">
      <w:pPr>
        <w:jc w:val="center"/>
        <w:rPr>
          <w:rFonts w:ascii="Times New Roman" w:hAnsi="Times New Roman"/>
          <w:i/>
          <w:sz w:val="20"/>
        </w:rPr>
      </w:pPr>
      <w:r w:rsidRPr="00D32A0B">
        <w:rPr>
          <w:rFonts w:ascii="Times New Roman" w:hAnsi="Times New Roman"/>
          <w:i/>
          <w:sz w:val="20"/>
        </w:rPr>
        <w:t>For internal agency use only.</w:t>
      </w:r>
    </w:p>
    <w:p w:rsidR="004F1FEE" w:rsidRDefault="004F1FEE" w:rsidP="004F1FEE">
      <w:pPr>
        <w:tabs>
          <w:tab w:val="left" w:pos="8000"/>
        </w:tabs>
        <w:rPr>
          <w:rFonts w:ascii="Times New Roman" w:hAnsi="Times New Roman"/>
          <w:sz w:val="16"/>
        </w:rPr>
      </w:pPr>
    </w:p>
    <w:p w:rsidR="004F1FEE" w:rsidRDefault="004F1FEE" w:rsidP="004F1FEE">
      <w:pPr>
        <w:tabs>
          <w:tab w:val="left" w:pos="8000"/>
        </w:tabs>
        <w:rPr>
          <w:rFonts w:ascii="Times New Roman" w:hAnsi="Times New Roman"/>
          <w:sz w:val="16"/>
        </w:rPr>
      </w:pPr>
    </w:p>
    <w:p w:rsidR="004F1FEE" w:rsidRDefault="004F1FEE" w:rsidP="004F1FEE">
      <w:pPr>
        <w:pBdr>
          <w:bottom w:val="single" w:sz="6" w:space="0" w:color="auto"/>
        </w:pBdr>
        <w:jc w:val="both"/>
        <w:rPr>
          <w:rFonts w:ascii="Times New Roman" w:hAnsi="Times New Roman"/>
          <w:sz w:val="20"/>
        </w:rPr>
      </w:pPr>
    </w:p>
    <w:p w:rsidR="004F1FEE" w:rsidRDefault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Agency and Division Name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Administrative Rules Chapter Number</w:t>
      </w:r>
    </w:p>
    <w:p w:rsidR="004F1FEE" w:rsidRDefault="004F1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4F1FEE" w:rsidRDefault="004F1FEE" w:rsidP="004F1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Filing Contact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:rsidR="004F1FEE" w:rsidRDefault="004F1FEE" w:rsidP="004F1FEE">
      <w:pPr>
        <w:rPr>
          <w:rFonts w:ascii="Times New Roman" w:hAnsi="Times New Roman"/>
          <w:sz w:val="16"/>
        </w:rPr>
      </w:pPr>
    </w:p>
    <w:p w:rsidR="004F1FEE" w:rsidRDefault="004F1FE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FILING CAPTION</w:t>
      </w:r>
    </w:p>
    <w:p w:rsidR="004F1FEE" w:rsidRDefault="004F1FEE">
      <w:pPr>
        <w:jc w:val="center"/>
        <w:rPr>
          <w:rFonts w:ascii="Times New Roman" w:hAnsi="Times New Roman"/>
          <w:b/>
          <w:sz w:val="20"/>
        </w:rPr>
      </w:pPr>
    </w:p>
    <w:p w:rsidR="004F1FEE" w:rsidRDefault="004F1FEE">
      <w:pPr>
        <w:pBdr>
          <w:bottom w:val="single" w:sz="6" w:space="1" w:color="auto"/>
        </w:pBdr>
        <w:tabs>
          <w:tab w:val="left" w:pos="1980"/>
          <w:tab w:val="left" w:pos="7640"/>
          <w:tab w:val="left" w:pos="774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Agency Approved Date: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Effective Date: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Rulemaking Notice Filing Date: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</w:t>
      </w:r>
    </w:p>
    <w:p w:rsidR="004F1FEE" w:rsidRDefault="004F1FEE">
      <w:pPr>
        <w:rPr>
          <w:rFonts w:ascii="Times New Roman" w:hAnsi="Times New Roman"/>
          <w:sz w:val="20"/>
        </w:rPr>
      </w:pPr>
    </w:p>
    <w:p w:rsidR="004F1FEE" w:rsidRDefault="004F1FEE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4F1FEE" w:rsidRPr="00D32A0B" w:rsidRDefault="004F1FEE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i/>
          <w:sz w:val="18"/>
        </w:rPr>
      </w:pPr>
      <w:r w:rsidRPr="00D32A0B">
        <w:rPr>
          <w:rFonts w:ascii="Times New Roman" w:hAnsi="Times New Roman"/>
          <w:i/>
          <w:sz w:val="18"/>
        </w:rPr>
        <w:t>List each rule number separately (000-000-0000)</w:t>
      </w:r>
      <w:r>
        <w:rPr>
          <w:rFonts w:ascii="Times New Roman" w:hAnsi="Times New Roman"/>
          <w:i/>
          <w:sz w:val="18"/>
        </w:rPr>
        <w:t>. Attach clean text for each rule at the end of the filing.</w:t>
      </w:r>
    </w:p>
    <w:p w:rsidR="004F1FEE" w:rsidRPr="008321CC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ADOPT</w:t>
      </w:r>
      <w:r>
        <w:rPr>
          <w:rFonts w:ascii="Times New Roman" w:hAnsi="Times New Roman"/>
          <w:sz w:val="20"/>
        </w:rPr>
        <w:t xml:space="preserve">: </w:t>
      </w: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AMEND</w:t>
      </w:r>
      <w:r>
        <w:rPr>
          <w:rFonts w:ascii="Times New Roman" w:hAnsi="Times New Roman"/>
          <w:sz w:val="20"/>
        </w:rPr>
        <w:t xml:space="preserve">: 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REPEAL</w:t>
      </w:r>
      <w:r>
        <w:rPr>
          <w:rFonts w:ascii="Times New Roman" w:hAnsi="Times New Roman"/>
          <w:sz w:val="20"/>
        </w:rPr>
        <w:t xml:space="preserve">: 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RENUMBER</w:t>
      </w:r>
      <w:r>
        <w:rPr>
          <w:rFonts w:ascii="Times New Roman" w:hAnsi="Times New Roman"/>
          <w:sz w:val="20"/>
        </w:rPr>
        <w:t xml:space="preserve">: </w:t>
      </w:r>
    </w:p>
    <w:p w:rsidR="004F1FEE" w:rsidRDefault="004F1FEE" w:rsidP="004F1FEE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Default="004F1FEE" w:rsidP="004F1FEE"/>
    <w:p w:rsidR="004F1FEE" w:rsidRDefault="004F1FEE" w:rsidP="004F1FEE"/>
    <w:p w:rsidR="004F1FEE" w:rsidRDefault="004F1FEE" w:rsidP="004F1FEE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RULE SUMMARY: </w:t>
      </w:r>
    </w:p>
    <w:p w:rsidR="004F1FEE" w:rsidRDefault="004F1FEE" w:rsidP="004F1FEE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i/>
          <w:sz w:val="18"/>
        </w:rPr>
        <w:t xml:space="preserve">Include a summary for each rule included in this filing. </w:t>
      </w:r>
    </w:p>
    <w:p w:rsidR="004F1FEE" w:rsidRDefault="004F1FEE" w:rsidP="004F1FEE">
      <w:pPr>
        <w:rPr>
          <w:rFonts w:ascii="Times New Roman" w:hAnsi="Times New Roman"/>
          <w:sz w:val="20"/>
        </w:rPr>
      </w:pPr>
    </w:p>
    <w:p w:rsidR="004F1FEE" w:rsidRPr="000D3AE3" w:rsidRDefault="004F1FEE" w:rsidP="004F1FEE">
      <w:pPr>
        <w:rPr>
          <w:rFonts w:ascii="Times New Roman" w:hAnsi="Times New Roman"/>
          <w:b/>
          <w:sz w:val="20"/>
        </w:rPr>
      </w:pPr>
    </w:p>
    <w:sectPr w:rsidR="004F1FEE" w:rsidRPr="000D3AE3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3"/>
    <w:rsid w:val="004F1FEE"/>
    <w:rsid w:val="00E27EB2"/>
    <w:rsid w:val="00EA643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EA19-9DE1-4494-AE0B-BF6BA02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ascii="New York" w:eastAsia="Times New Roman" w:hAnsi="New Yor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DDC5D216FC45A07EC5E64A26F1A0" ma:contentTypeVersion="7" ma:contentTypeDescription="Create a new document." ma:contentTypeScope="" ma:versionID="fd8b9d557821916728362c186c207b55">
  <xsd:schema xmlns:xsd="http://www.w3.org/2001/XMLSchema" xmlns:xs="http://www.w3.org/2001/XMLSchema" xmlns:p="http://schemas.microsoft.com/office/2006/metadata/properties" xmlns:ns1="http://schemas.microsoft.com/sharepoint/v3" xmlns:ns2="36323f24-b3e0-4e32-af1a-328e83a42ec0" targetNamespace="http://schemas.microsoft.com/office/2006/metadata/properties" ma:root="true" ma:fieldsID="4268b685b043bd5168145a229ab713f8" ns1:_="" ns2:_="">
    <xsd:import namespace="http://schemas.microsoft.com/sharepoint/v3"/>
    <xsd:import namespace="36323f24-b3e0-4e32-af1a-328e83a42e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3f24-b3e0-4e32-af1a-328e83a42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9F0A0-D14D-46AA-A014-D7A2EDA74742}"/>
</file>

<file path=customXml/itemProps2.xml><?xml version="1.0" encoding="utf-8"?>
<ds:datastoreItem xmlns:ds="http://schemas.openxmlformats.org/officeDocument/2006/customXml" ds:itemID="{A1972916-45AB-4541-B844-F2DEF89CF018}"/>
</file>

<file path=customXml/itemProps3.xml><?xml version="1.0" encoding="utf-8"?>
<ds:datastoreItem xmlns:ds="http://schemas.openxmlformats.org/officeDocument/2006/customXml" ds:itemID="{B78A0489-010C-4997-8DA0-20169A34B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rule filing</dc:title>
  <dc:subject/>
  <dc:creator>Archives Division</dc:creator>
  <cp:keywords/>
  <cp:lastModifiedBy>Emma Snodgrass</cp:lastModifiedBy>
  <cp:revision>2</cp:revision>
  <cp:lastPrinted>2007-11-29T22:17:00Z</cp:lastPrinted>
  <dcterms:created xsi:type="dcterms:W3CDTF">2018-01-31T21:47:00Z</dcterms:created>
  <dcterms:modified xsi:type="dcterms:W3CDTF">2018-01-31T21:47:00Z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0x0101009994DDC5D216FC45A07EC5E64A26F1A0</vt:lpwstr>
  </property>
</Properties>
</file>